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If multiple GPOs are linked to the same site, domain, or OU, they will be applied in a random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If multiple GPOs are linked to the same site, domain, or OU, they will be applied in link order, with the highest link order applied first and the lowest link order applied last.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If GPO1 (link order 1), GPO2 (link order 2), and GPO3 (link order 3) are linked to the same OU that contains your user account, GPO3 will be applied first, followed by GPO2 and then GPO1.</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257-bit encryption key is twice as difficult to guess compared to a 256-bit encryption key.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257-bit encryption key is twice as difficult to guess compared to a 256-bit encryption key. Most keys are 256 bits in length. With every additional bit added to the length of the key, the strength of the encryption doubles.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256-bit encryption key is not as strong as a 257-bit encryption key. When a single bit is added to the length of a 256-bit encryption key, the key's encryption strength doubles.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MWS20.11.2 - Identify the structure and use of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 public/private key pair expires, a system administrator must generate a new CA public/private key pair the same day to ensure a smooth transition.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new CA public/private key pair is generated automatically, and it is functionally equivalent to the previous public/private key pair when used with the same asymmetric encryption algorithm to guarantee the validity of previously signed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CA public/private key expires every 5 years and the new CA public/private key pair is generated automatically.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WPA3 is immune to wireless cracking tools because it uses a Wi-Fi password in a different way than WPA2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WPA3 is not immune to wireless cracking tools, so organizations use 802.1X Wireless to protect WPA3 WLANs.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Though WPA3 does not use a Wi-Fi password in the same way that WPA2 does, it can still be compromised by wireless cracking tools.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MWS20.11.4 - Protect WLAN access using 802.1X Wireless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Implementing 802.1X Wireless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Group Policy Objects (GPOs)?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apply to Active Directory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strictly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allow users to configure settings that are applied by GPOs.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limited to 500 or less users or computers.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GPOs do not apply to Active Directory groups. To function, they must be linked to a site, domain, or OU object that contains the user or computer accounts that they apply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GPOs are strictly enforced.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Users cannot configure or override the settings that are applied by GPOs.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A single GPO can be applied to thousands of users and computers in an organization to reduce the time and effort that it takes to administer a large domain.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Alonso, a system administrator, has configured and deployed a new GPO at the domain level in his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However, when he checks after a few hours, two of the OUs in the Active Directory do not reflect the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What is the most likely reason the new GPO configuration did not apply to the two OUs?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OUs were under another 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Block Inheritance setting prevented the OUs from applying the GPOs.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users under the OUs declined the domain-level setting when prompted.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GPO link was configured with the Enforced 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0"/>
              <w:gridCol w:w="7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For the OUs to apply the GPO, they must be linked to the domain in which the new GPO was deployed.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Correct. The Block Inheritance setting on the OUs can prevent domain-level GPO settings from being applied to user accounts in those OUs.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When GPO settings are applied, users are not prompted to decline or accept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If the GPO link was configured with the Enforced setting, the GPO would have been applied to the accounts within the two OUs.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system administrator, has created specific GPOs for every department in his organization based on the permissions required by the various departments. However, he needs to apply the Default Domain Policy for some managers but not for the rest of the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How can David ensure that the Default Domain Policy is applied only to specific managers'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the Block Inheritance setting on the domain-level GPO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the Enforced setting on the OU-level GPOs for the OUs that contain the managers'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removing the Authenticated Users group from the Security Filtering section and adding the managers'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a WMI filter to check for conditions under which the Default Domain Policy must be applied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The Block Inheritance setting is used to prevent the application of domain-level GPOs to user and computer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Enforced setting at the domain level will override the Block Inheritance setting. However, it will not apply the Default Domain Policy to only specific computer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Correct. David can ensure that the Default Domain Policy is applied only to specific managers' accounts by removing the Authenticated Users group from the Security Filtering section and adding the managers'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A WMI filter is used to specify the hardware and software features that must be present on a computer before the GPO is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Ramona, the chief technical officer of an engineering company, needs to install software on 32-bit computers using GPO. The system network consists of over 500 computers and has a mix of 32-bit and 64-bit computers.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How can Ramona ensure that the software is installed only on the 32-bit computers?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a WMI filter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the Security Filtering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setting Group Policy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modifying Software Settings under Group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Ramona can ensure that the software is installed only on the 32-bit computers by using a WMI filter. A WMI filter specifies the hardware and software features that must be present on a computer before the GPO is applied.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Security Filtering is used to apply the Default Domain Policy GPO to specific users and computer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Group Policy preferences can be used to provide configuration for Windows features, not to check for the hardware and software features.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Software Settings specifies software packages that are deployed to computers, not the hardware and software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XM GraFix, a graphics design company, has bought new design software. Mason, the system administrator, wants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install the software on all the computers in the design department. However, not all the designers need the software. Using the GPO, Mason uses a deployment method that allows the users to install the program from the network when they need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methods of deployment has Mason most likely used in the given scenario?</w:t>
            </w:r>
            <w:r>
              <w:rPr>
                <w:rStyle w:val="DefaultParagraphFont"/>
                <w:rFonts w:ascii="Times New Roman" w:eastAsia="Times New Roman" w:hAnsi="Times New Roman" w:cs="Times New Roman"/>
                <w:b w:val="0"/>
                <w:bCs w:val="0"/>
                <w:i/>
                <w:iCs/>
                <w:smallCaps w:val="0"/>
                <w:color w:val="000000"/>
                <w:sz w:val="22"/>
                <w:szCs w:val="22"/>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Published the software under Software Settings in the Computer Configuration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Published the software under Software Settings in the User Configuration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Assigned the software under Software Settings in the Computer Configuration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Assigned the software under Software Settings in the User Configuratio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This is not a method of deployment.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Correct. Mason has most likely published the software under Software Settings in the User Configuration. This method gives users the option to install software when required. To install published software, users can click </w:t>
                  </w:r>
                  <w:r>
                    <w:rPr>
                      <w:rStyle w:val="DefaultParagraphFont"/>
                      <w:rFonts w:ascii="Times New Roman" w:eastAsia="Times New Roman" w:hAnsi="Times New Roman" w:cs="Times New Roman"/>
                      <w:b w:val="0"/>
                      <w:bCs w:val="0"/>
                      <w:i/>
                      <w:iCs/>
                      <w:smallCaps w:val="0"/>
                      <w:color w:val="000000"/>
                      <w:sz w:val="22"/>
                      <w:szCs w:val="22"/>
                      <w:bdr w:val="nil"/>
                      <w:rtl w:val="0"/>
                    </w:rPr>
                    <w:t>Install a program from the network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Programs and Features section of Control Panel, select the software package, and click Install.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When a software is assigned under Software Settings in the Computer Configuration, it gets automatically installed the next time the computer is booted.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Assigning the software under Software Settings in the User Configuration creates a program icon on the Start menu, as well as a file association. The software is automatically installed the first time that a user clicks the program icon on the Start menu or opens a file that is associated with the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7:59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Giselle, a systems administrator, creates a file redirection GPO, in the User Configuration section that automatically saves files created by her colleagues to a shared network device instead of the local drives in their computers. However, the computers do not receive the configuration specified in the GPO. She runs the </w:t>
            </w:r>
            <w:r>
              <w:rPr>
                <w:rStyle w:val="DefaultParagraphFont"/>
                <w:rFonts w:ascii="Times New Roman" w:eastAsia="Times New Roman" w:hAnsi="Times New Roman" w:cs="Times New Roman"/>
                <w:b w:val="0"/>
                <w:bCs w:val="0"/>
                <w:i/>
                <w:iCs/>
                <w:smallCaps w:val="0"/>
                <w:color w:val="000000"/>
                <w:sz w:val="22"/>
                <w:szCs w:val="22"/>
                <w:bdr w:val="nil"/>
                <w:rtl w:val="0"/>
              </w:rPr>
              <w:t>gpupdate /force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the Command Prompt window of one of her colleagues' computer. Despite her effort, the computer does not receive the GPO, and she decides to rectify the issue the next day. To her surprise, she sees that the computer has been configured as per the GPO.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What do you see as the issue with the GPO configuration?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GPO was not backed up before the new settings were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settings can only be applied at the next login.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computer had to be rebooted for the application of the GPO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Block Inheritance setting was enabled for the OU that the computers belonged 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The backing up of the GPO does not have anything to do with the application of the settings. GPOs are backed up to ensure that the configurations can be restored in the event of a corruption.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Correct. Some settings under the User Configuration section are applied only during the next login. One such setting is Folder Redirection.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Computers need to be rebooted only if the settings were under the Computer Configuration section.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If Block Inheritance was enabled, the computer would not have been configured as per the GPO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Amber is a hacker who steals information when people enter their personal details on specific websites. She intercepts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key as it is sent from the Web server to the Web browser and substitutes her own public key in its place. This enables her to intercept the communication and decrypt the symmetric encryption key using her private key.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type of hacking attack is Amber perpetrating?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denial-of-service 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man-in-the-middle 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drive-by 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malware attack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A denial-of-service attack prevents a system from responding to service requests. It is not associated with information theft.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Correct. Amber is perpetrating a man-in-the-middle attack. This type of attack is often used by hackers when redirecting HTTPS traffic to a malicious website for the purposes of stealing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A drive-by attack is used to spread malware rather than to steal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A malware attack is associated with installation of unwanted software without consent. In the given scenario, the attack is most likely to redirect HTTPS traffic to a malicious website.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MWS20.11.2 - Identify the structure and use of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heard the data theft suffered by a competing company by a man-in-the-middle attack, Finn asks Talia, his server administrator, to implement measures to prevent such attacks in his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should Talia do to ensure that Finn's company is protected from such attacks?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Hire the services of a third-party Certification Authority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Configure the Block Inheritance setting at OU-level GPOs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Run the </w:t>
                  </w:r>
                  <w:r>
                    <w:rPr>
                      <w:rStyle w:val="DefaultParagraphFont"/>
                      <w:rFonts w:ascii="Times New Roman" w:eastAsia="Times New Roman" w:hAnsi="Times New Roman" w:cs="Times New Roman"/>
                      <w:b w:val="0"/>
                      <w:bCs w:val="0"/>
                      <w:i/>
                      <w:iCs/>
                      <w:smallCaps w:val="0"/>
                      <w:color w:val="000000"/>
                      <w:sz w:val="22"/>
                      <w:szCs w:val="22"/>
                      <w:bdr w:val="nil"/>
                      <w:rtl w:val="0"/>
                    </w:rPr>
                    <w:t>gpupdate /force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a Command Prompt window.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Run the </w:t>
                  </w:r>
                  <w:r>
                    <w:rPr>
                      <w:rStyle w:val="DefaultParagraphFont"/>
                      <w:rFonts w:ascii="Times New Roman" w:eastAsia="Times New Roman" w:hAnsi="Times New Roman" w:cs="Times New Roman"/>
                      <w:b w:val="0"/>
                      <w:bCs w:val="0"/>
                      <w:i/>
                      <w:iCs/>
                      <w:smallCaps w:val="0"/>
                      <w:color w:val="000000"/>
                      <w:sz w:val="22"/>
                      <w:szCs w:val="22"/>
                      <w:bdr w:val="nil"/>
                      <w:rtl w:val="0"/>
                    </w:rPr>
                    <w:t>gpresult /r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Windows PowerShell.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To ensure that Finn's company is protected from man-in-the-middle attacks, Talia should hire the services of a third-party Certification Authority (CA). CAs endorse the public keys before they are used for secure technologies, such as HTTPS.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Configuring the Block Inheritance setting at OU-level GPOs will prevent the domain-level GPO settings from applying to user accounts in those OUs. This is not relevant to man-in-the-middle hacking attacks.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Incorrect. Running the </w:t>
                  </w:r>
                  <w:r>
                    <w:rPr>
                      <w:rStyle w:val="DefaultParagraphFont"/>
                      <w:rFonts w:ascii="Times New Roman" w:eastAsia="Times New Roman" w:hAnsi="Times New Roman" w:cs="Times New Roman"/>
                      <w:b w:val="0"/>
                      <w:bCs w:val="0"/>
                      <w:i/>
                      <w:iCs/>
                      <w:smallCaps w:val="0"/>
                      <w:color w:val="000000"/>
                      <w:sz w:val="22"/>
                      <w:szCs w:val="22"/>
                      <w:bdr w:val="nil"/>
                      <w:rtl w:val="0"/>
                    </w:rPr>
                    <w:t>gpupdate /force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a Command Prompt window forces the client computer to check the SYSVOL shared folder on their domain controller for new GPO settings and apply them, if necessary.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Running the </w:t>
                  </w:r>
                  <w:r>
                    <w:rPr>
                      <w:rStyle w:val="DefaultParagraphFont"/>
                      <w:rFonts w:ascii="Times New Roman" w:eastAsia="Times New Roman" w:hAnsi="Times New Roman" w:cs="Times New Roman"/>
                      <w:b w:val="0"/>
                      <w:bCs w:val="0"/>
                      <w:i/>
                      <w:iCs/>
                      <w:smallCaps w:val="0"/>
                      <w:color w:val="000000"/>
                      <w:sz w:val="22"/>
                      <w:szCs w:val="22"/>
                      <w:bdr w:val="nil"/>
                      <w:rtl w:val="0"/>
                    </w:rPr>
                    <w:t>gpresult /r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Windows PowerShell helps troubleshoot GPO configuration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MWS20.11.2 - Identify the structure and use of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Sasha is configuring Windows Server 2019 as an enterprise CA. She installs the Active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Directory Certificate Services server role and is prompted to choose the role services that she wishes to install.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role services should Sasha select to ensure that routers are allowed to obtain certificates?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Online Responder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Network Device Enrollment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Certificate Enrollment Policy Web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Certification Authority Web Enrollment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Incorrect. The </w:t>
                  </w:r>
                  <w:r>
                    <w:rPr>
                      <w:rStyle w:val="DefaultParagraphFont"/>
                      <w:rFonts w:ascii="Times New Roman" w:eastAsia="Times New Roman" w:hAnsi="Times New Roman" w:cs="Times New Roman"/>
                      <w:b w:val="0"/>
                      <w:bCs w:val="0"/>
                      <w:i/>
                      <w:iCs/>
                      <w:smallCaps w:val="0"/>
                      <w:color w:val="000000"/>
                      <w:sz w:val="22"/>
                      <w:szCs w:val="22"/>
                      <w:bdr w:val="nil"/>
                      <w:rtl w:val="0"/>
                    </w:rPr>
                    <w:t>Online Responder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 allows clients to use the Online Certificate Status Protocol (OCSP) to view CRL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Correct. Sasha should select the </w:t>
                  </w:r>
                  <w:r>
                    <w:rPr>
                      <w:rStyle w:val="DefaultParagraphFont"/>
                      <w:rFonts w:ascii="Times New Roman" w:eastAsia="Times New Roman" w:hAnsi="Times New Roman" w:cs="Times New Roman"/>
                      <w:b w:val="0"/>
                      <w:bCs w:val="0"/>
                      <w:i/>
                      <w:iCs/>
                      <w:smallCaps w:val="0"/>
                      <w:color w:val="000000"/>
                      <w:sz w:val="22"/>
                      <w:szCs w:val="22"/>
                      <w:bdr w:val="nil"/>
                      <w:rtl w:val="0"/>
                    </w:rPr>
                    <w:t>Network Device Enrollment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 This role service allows routers and other network devices to obtain certificates.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Incorrect. The </w:t>
                  </w:r>
                  <w:r>
                    <w:rPr>
                      <w:rStyle w:val="DefaultParagraphFont"/>
                      <w:rFonts w:ascii="Times New Roman" w:eastAsia="Times New Roman" w:hAnsi="Times New Roman" w:cs="Times New Roman"/>
                      <w:b w:val="0"/>
                      <w:bCs w:val="0"/>
                      <w:i/>
                      <w:iCs/>
                      <w:smallCaps w:val="0"/>
                      <w:color w:val="000000"/>
                      <w:sz w:val="22"/>
                      <w:szCs w:val="22"/>
                      <w:bdr w:val="nil"/>
                      <w:rtl w:val="0"/>
                    </w:rPr>
                    <w:t>Certificate Enrollment Policy Web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 provides a Web app that allows users to request certificates for their computer.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The </w:t>
                  </w:r>
                  <w:r>
                    <w:rPr>
                      <w:rStyle w:val="DefaultParagraphFont"/>
                      <w:rFonts w:ascii="Times New Roman" w:eastAsia="Times New Roman" w:hAnsi="Times New Roman" w:cs="Times New Roman"/>
                      <w:b w:val="0"/>
                      <w:bCs w:val="0"/>
                      <w:i/>
                      <w:iCs/>
                      <w:smallCaps w:val="0"/>
                      <w:color w:val="000000"/>
                      <w:sz w:val="22"/>
                      <w:szCs w:val="22"/>
                      <w:bdr w:val="nil"/>
                      <w:rtl w:val="0"/>
                    </w:rPr>
                    <w:t>Certification Authority Web Enrollment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role service allows users to request certificates for their computer, even if their computer is not joined to the Active Directory domain.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Yosef has configured Windows Server 2019 as an enterprise CA and deployed a GPO to enroll all the users for certificates. He chooses the setting that will enroll the users when they boot their computers. When he checks whether all users and computers have been enrolled, he finds that five users were not enrolled for the certificate. Yosef was able to manually enroll those users for certificates.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permissions to the certificate template is most likely to be missing for the five users who did not get enrolled?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Autoenroll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Without the Read permission, a computer or user cannot be enrolled manually. Yosef was able to enroll the fiver users manually. This indicates that the users have the Read permission.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Write permission is not required for enrollment for certificates.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Without the Enroll permission, a computer or user cannot be enrolled manually. Yosef was able to enroll the fiver users manually. This indicates that the users have the Enroll permission.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Correct. The five users do not have the Autoenroll permission. For a GPO to auto-enroll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 computers for certificates, those users or computers must have Read, Enroll, and Autoenroll permissions to the certificate template.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What is the level of encryption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public/private key pair that is contained in the </w:t>
            </w:r>
            <w:r>
              <w:rPr>
                <w:rStyle w:val="DefaultParagraphFont"/>
                <w:rFonts w:ascii="Times New Roman" w:eastAsia="Times New Roman" w:hAnsi="Times New Roman" w:cs="Times New Roman"/>
                <w:b w:val="0"/>
                <w:bCs w:val="0"/>
                <w:i/>
                <w:iCs/>
                <w:smallCaps w:val="0"/>
                <w:color w:val="000000"/>
                <w:sz w:val="22"/>
                <w:szCs w:val="22"/>
                <w:bdr w:val="nil"/>
                <w:rtl w:val="0"/>
              </w:rPr>
              <w:t>domain-server-CA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Microsoft Server 2019?\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256-bit encryption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257-bit encryption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1024 -bit encryption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2048-bit encryption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Incorrect. The </w:t>
                  </w:r>
                  <w:r>
                    <w:rPr>
                      <w:rStyle w:val="DefaultParagraphFont"/>
                      <w:rFonts w:ascii="Times New Roman" w:eastAsia="Times New Roman" w:hAnsi="Times New Roman" w:cs="Times New Roman"/>
                      <w:b w:val="0"/>
                      <w:bCs w:val="0"/>
                      <w:i/>
                      <w:iCs/>
                      <w:smallCaps w:val="0"/>
                      <w:color w:val="000000"/>
                      <w:sz w:val="22"/>
                      <w:szCs w:val="22"/>
                      <w:bdr w:val="nil"/>
                      <w:rtl w:val="0"/>
                    </w:rPr>
                    <w:t>domain-server-CA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uses the SHA-256 algorithm to hash public keys when generating digital signatures for certificates.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Incorrect. The </w:t>
                  </w:r>
                  <w:r>
                    <w:rPr>
                      <w:rStyle w:val="DefaultParagraphFont"/>
                      <w:rFonts w:ascii="Times New Roman" w:eastAsia="Times New Roman" w:hAnsi="Times New Roman" w:cs="Times New Roman"/>
                      <w:b w:val="0"/>
                      <w:bCs w:val="0"/>
                      <w:i/>
                      <w:iCs/>
                      <w:smallCaps w:val="0"/>
                      <w:color w:val="000000"/>
                      <w:sz w:val="22"/>
                      <w:szCs w:val="22"/>
                      <w:bdr w:val="nil"/>
                      <w:rtl w:val="0"/>
                    </w:rPr>
                    <w:t>domain-server-CA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contains settings that are appropriate for most environments.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Incorrect. The </w:t>
                  </w:r>
                  <w:r>
                    <w:rPr>
                      <w:rStyle w:val="DefaultParagraphFont"/>
                      <w:rFonts w:ascii="Times New Roman" w:eastAsia="Times New Roman" w:hAnsi="Times New Roman" w:cs="Times New Roman"/>
                      <w:b w:val="0"/>
                      <w:bCs w:val="0"/>
                      <w:i/>
                      <w:iCs/>
                      <w:smallCaps w:val="0"/>
                      <w:color w:val="000000"/>
                      <w:sz w:val="22"/>
                      <w:szCs w:val="22"/>
                      <w:bdr w:val="nil"/>
                      <w:rtl w:val="0"/>
                    </w:rPr>
                    <w:t>domain-server-CA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contains an asymmetric key.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Correct. The default selections shown during the AD CS Configuration wizard configure an enterprise root CA called </w:t>
                  </w:r>
                  <w:r>
                    <w:rPr>
                      <w:rStyle w:val="DefaultParagraphFont"/>
                      <w:rFonts w:ascii="Times New Roman" w:eastAsia="Times New Roman" w:hAnsi="Times New Roman" w:cs="Times New Roman"/>
                      <w:b w:val="0"/>
                      <w:bCs w:val="0"/>
                      <w:i/>
                      <w:iCs/>
                      <w:smallCaps w:val="0"/>
                      <w:color w:val="000000"/>
                      <w:sz w:val="22"/>
                      <w:szCs w:val="22"/>
                      <w:bdr w:val="nil"/>
                      <w:rtl w:val="0"/>
                    </w:rPr>
                    <w:t>domain-server-CA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contains a 2048-bit public/private key pair.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Amina, who works for a pharmaceutical company, configures and issues the </w:t>
            </w:r>
            <w:r>
              <w:rPr>
                <w:rStyle w:val="DefaultParagraphFont"/>
                <w:rFonts w:ascii="Times New Roman" w:eastAsia="Times New Roman" w:hAnsi="Times New Roman" w:cs="Times New Roman"/>
                <w:b w:val="0"/>
                <w:bCs w:val="0"/>
                <w:i/>
                <w:iCs/>
                <w:smallCaps w:val="0"/>
                <w:color w:val="000000"/>
                <w:sz w:val="22"/>
                <w:szCs w:val="22"/>
                <w:bdr w:val="nil"/>
                <w:rtl w:val="0"/>
              </w:rPr>
              <w:t>Smartcard Logon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certificate template with schema version 2. While most of the users get auto-enrolled, some of the users fail to obtain the certificate.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Identify the most likely reason auto-enrollment failed for these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operating system is Windows XP.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Block Inheritance setting at the OU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template did not have the Enforced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operating system is Windows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Windows XP is compatible with the schema version 2 certificate template.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Block Inheritance setting at the OU level will prevent domain-level GPO settings from applying to user accounts in those OUs. It will not affect the auto-enrollment for the certificate.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Enforced setting is used in the GPO configuration to override the Block Inheritance setting.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Correct. Schema version 2 templates allow for the latest configuration options and auto-enrollment, but they only apply to Windows XP and Windows Server 2003 or later computers. Schema version 1 can be used by Windows 2000 and later computers, but it has limited configuration options and cannot be used for auto-enrollment.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Stephen sets up manual enrollment for a user certificate from an enterprise CA. However, as he completes the process, he realizes that he has accidently set up the enrollment for a computer certificate rather than a user certificate.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commands did Stephen most likely type in the Command Prompt window?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certmgr.msc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certlm.msc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wf.msc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gpedit.msc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Incorrect. The </w:t>
                  </w:r>
                  <w:r>
                    <w:rPr>
                      <w:rStyle w:val="DefaultParagraphFont"/>
                      <w:rFonts w:ascii="Times New Roman" w:eastAsia="Times New Roman" w:hAnsi="Times New Roman" w:cs="Times New Roman"/>
                      <w:b w:val="0"/>
                      <w:bCs w:val="0"/>
                      <w:i/>
                      <w:iCs/>
                      <w:smallCaps w:val="0"/>
                      <w:color w:val="000000"/>
                      <w:sz w:val="22"/>
                      <w:szCs w:val="22"/>
                      <w:bdr w:val="nil"/>
                      <w:rtl w:val="0"/>
                    </w:rPr>
                    <w:t>certmgr.msc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is used to manually enroll for a user certificate from an enterprise CA. Stephen did not type </w:t>
                  </w:r>
                  <w:r>
                    <w:rPr>
                      <w:rStyle w:val="DefaultParagraphFont"/>
                      <w:rFonts w:ascii="Times New Roman" w:eastAsia="Times New Roman" w:hAnsi="Times New Roman" w:cs="Times New Roman"/>
                      <w:b w:val="0"/>
                      <w:bCs w:val="0"/>
                      <w:i/>
                      <w:iCs/>
                      <w:smallCaps w:val="0"/>
                      <w:color w:val="000000"/>
                      <w:sz w:val="22"/>
                      <w:szCs w:val="22"/>
                      <w:bdr w:val="nil"/>
                      <w:rtl w:val="0"/>
                    </w:rPr>
                    <w:t>certmgr.msc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the enrollment was done for a computer certificate.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Correct. Stephen most likely typed the </w:t>
                  </w:r>
                  <w:r>
                    <w:rPr>
                      <w:rStyle w:val="DefaultParagraphFont"/>
                      <w:rFonts w:ascii="Times New Roman" w:eastAsia="Times New Roman" w:hAnsi="Times New Roman" w:cs="Times New Roman"/>
                      <w:b w:val="0"/>
                      <w:bCs w:val="0"/>
                      <w:i/>
                      <w:iCs/>
                      <w:smallCaps w:val="0"/>
                      <w:color w:val="000000"/>
                      <w:sz w:val="22"/>
                      <w:szCs w:val="22"/>
                      <w:bdr w:val="nil"/>
                      <w:rtl w:val="0"/>
                    </w:rPr>
                    <w:t>certlm.msc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in the Command Prompt window. This command is used to manually enroll for a computer certificate.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Incorrect. The </w:t>
                  </w:r>
                  <w:r>
                    <w:rPr>
                      <w:rStyle w:val="DefaultParagraphFont"/>
                      <w:rFonts w:ascii="Times New Roman" w:eastAsia="Times New Roman" w:hAnsi="Times New Roman" w:cs="Times New Roman"/>
                      <w:b w:val="0"/>
                      <w:bCs w:val="0"/>
                      <w:i/>
                      <w:iCs/>
                      <w:smallCaps w:val="0"/>
                      <w:color w:val="000000"/>
                      <w:sz w:val="22"/>
                      <w:szCs w:val="22"/>
                      <w:bdr w:val="nil"/>
                      <w:rtl w:val="0"/>
                    </w:rPr>
                    <w:t>wf.msc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is used to run the Windows Defender Firewall with Advanced Security tool.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The </w:t>
                  </w:r>
                  <w:r>
                    <w:rPr>
                      <w:rStyle w:val="DefaultParagraphFont"/>
                      <w:rFonts w:ascii="Times New Roman" w:eastAsia="Times New Roman" w:hAnsi="Times New Roman" w:cs="Times New Roman"/>
                      <w:b w:val="0"/>
                      <w:bCs w:val="0"/>
                      <w:i/>
                      <w:iCs/>
                      <w:smallCaps w:val="0"/>
                      <w:color w:val="000000"/>
                      <w:sz w:val="22"/>
                      <w:szCs w:val="22"/>
                      <w:bdr w:val="nil"/>
                      <w:rtl w:val="0"/>
                    </w:rPr>
                    <w:t>gpedit.msc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is used to edit local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Fatima is configuring a Windows Server 2019 system as a RADIUS server for use with 802.1X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She has configured the Network Policy and Access Services server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What is the next step Fatima should take once the server role has been configured?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Configure the Configure 802.1X wizard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Activate the server in Active Directory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Edit or remove existing RADIUS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the EAP authentication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Configuring the Configure 802.1X Wizard is not the next step in the process. It comes later in the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Correct. Once the Network Policy and Access Services server role has been configured, Fatima must use the Network Policy Server tool to activate the server in Active Directory, as well as create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RADIUS clients for each WAP in her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Editing or removing existing RADIUS clients is done at the time of configuring RADIUS clients.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Choosing the EAP authentication method comes later in the process, after the appropriate RADIUS clients have been configured.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MWS20.11.4 - Protect WLAN access using 802.1X Wireless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Implementing 802.1X Wireless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configuring Windows Server 2019 as a WSUS server, which of the following role services would you select to store information about updates in the Windows Internal Database?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 connectivity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WSUS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 server connectivit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1"/>
              <w:gridCol w:w="7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WID connectivity should be selected to install the Windows Internal Database that is used to store information about each update.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option is selected to install necessary WSUS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option is selected to store information regarding updates in a database on an SQL server.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This is not a role service available during the configuration of a WSUS 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Denali wants to store information about all Windows updates on a specific Microsoft SQL Server for security reasons.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wizards can Denali use to set up SQL Server Connectivity to store update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Policy Results Wizard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 Roles and Features Wizard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Windows Server Updates Services Configuration Wizard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Certificate Enrollment wizard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The Group Policy Results Wizard is used to troubleshoot the application of Group Policy.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Correct. Denali can use the Add Roles and Features Wizard and select SQL Server Connectivity when selecting role services. This will allow the update information to be stored on a specified Microsoft SQL Server.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Windows Server Updates Services Configuration Wizard is used to configure WSUS.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The Certificate Enrollment wizard is used to select the Active Directory Enrollment Policy and appropriate certificate template to generate a public/private key pair.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system administrator of XYZ company realizes that whenever updates are available for Windows, WSUS redirects computers to the Microsoft Update servers on the Internet to obtain updates instead of storing the update information on the WID.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is a likely reason for this issue?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WSUS installation is either incomplete or has not been installed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While installing WSUS, the option </w:t>
                  </w:r>
                  <w:r>
                    <w:rPr>
                      <w:rStyle w:val="DefaultParagraphFont"/>
                      <w:rFonts w:ascii="Times New Roman" w:eastAsia="Times New Roman" w:hAnsi="Times New Roman" w:cs="Times New Roman"/>
                      <w:b w:val="0"/>
                      <w:bCs w:val="0"/>
                      <w:i/>
                      <w:iCs/>
                      <w:smallCaps w:val="0"/>
                      <w:color w:val="000000"/>
                      <w:sz w:val="22"/>
                      <w:szCs w:val="22"/>
                      <w:bdr w:val="nil"/>
                      <w:rtl w:val="0"/>
                    </w:rPr>
                    <w:t>SQL Server Connectivity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While installing WSUS, the option </w:t>
                  </w:r>
                  <w:r>
                    <w:rPr>
                      <w:rStyle w:val="DefaultParagraphFont"/>
                      <w:rFonts w:ascii="Times New Roman" w:eastAsia="Times New Roman" w:hAnsi="Times New Roman" w:cs="Times New Roman"/>
                      <w:b w:val="0"/>
                      <w:bCs w:val="0"/>
                      <w:i/>
                      <w:iCs/>
                      <w:smallCaps w:val="0"/>
                      <w:color w:val="000000"/>
                      <w:sz w:val="22"/>
                      <w:szCs w:val="22"/>
                      <w:bdr w:val="nil"/>
                      <w:rtl w:val="0"/>
                    </w:rPr>
                    <w:t>Store updates in the following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deselected.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While configuring WSUS, the option </w:t>
                  </w:r>
                  <w:r>
                    <w:rPr>
                      <w:rStyle w:val="DefaultParagraphFont"/>
                      <w:rFonts w:ascii="Times New Roman" w:eastAsia="Times New Roman" w:hAnsi="Times New Roman" w:cs="Times New Roman"/>
                      <w:b w:val="0"/>
                      <w:bCs w:val="0"/>
                      <w:i/>
                      <w:iCs/>
                      <w:smallCaps w:val="0"/>
                      <w:color w:val="000000"/>
                      <w:sz w:val="22"/>
                      <w:szCs w:val="22"/>
                      <w:bdr w:val="nil"/>
                      <w:rtl w:val="0"/>
                    </w:rPr>
                    <w:t>Synchronize from another Windows Server Update Services server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selected.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Redirecting computers to the Microsoft Update servers on the Internet to obtain updates does not indicate improper or incomplete installation.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Incorrect. If the </w:t>
                  </w:r>
                  <w:r>
                    <w:rPr>
                      <w:rStyle w:val="DefaultParagraphFont"/>
                      <w:rFonts w:ascii="Times New Roman" w:eastAsia="Times New Roman" w:hAnsi="Times New Roman" w:cs="Times New Roman"/>
                      <w:b w:val="0"/>
                      <w:bCs w:val="0"/>
                      <w:i/>
                      <w:iCs/>
                      <w:smallCaps w:val="0"/>
                      <w:color w:val="000000"/>
                      <w:sz w:val="22"/>
                      <w:szCs w:val="22"/>
                      <w:bdr w:val="nil"/>
                      <w:rtl w:val="0"/>
                    </w:rPr>
                    <w:t>SQL Server Connectivity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is selected while installing the WSUS, the information about each update is stored in a database on the specified Microsoft SQL Server.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Correct. If the </w:t>
                  </w:r>
                  <w:r>
                    <w:rPr>
                      <w:rStyle w:val="DefaultParagraphFont"/>
                      <w:rFonts w:ascii="Times New Roman" w:eastAsia="Times New Roman" w:hAnsi="Times New Roman" w:cs="Times New Roman"/>
                      <w:b w:val="0"/>
                      <w:bCs w:val="0"/>
                      <w:i/>
                      <w:iCs/>
                      <w:smallCaps w:val="0"/>
                      <w:color w:val="000000"/>
                      <w:sz w:val="22"/>
                      <w:szCs w:val="22"/>
                      <w:bdr w:val="nil"/>
                      <w:rtl w:val="0"/>
                    </w:rPr>
                    <w:t>Store updates in the following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is deselected during WSUS installation, WSUS will not store the update content but instead redirect computers to the Microsoft Update servers on the Internet to obtain updates.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The option </w:t>
                  </w:r>
                  <w:r>
                    <w:rPr>
                      <w:rStyle w:val="DefaultParagraphFont"/>
                      <w:rFonts w:ascii="Times New Roman" w:eastAsia="Times New Roman" w:hAnsi="Times New Roman" w:cs="Times New Roman"/>
                      <w:b w:val="0"/>
                      <w:bCs w:val="0"/>
                      <w:i/>
                      <w:iCs/>
                      <w:smallCaps w:val="0"/>
                      <w:color w:val="000000"/>
                      <w:sz w:val="22"/>
                      <w:szCs w:val="22"/>
                      <w:bdr w:val="nil"/>
                      <w:rtl w:val="0"/>
                    </w:rPr>
                    <w:t>Synchronize from another Windows Server Update Services server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specify another WSUS server in the organization to synchronize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default, where are updates synchronized from in WSUS?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Update servers on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Windows Internal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specified Microsoft SQL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Server Update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By default, the updates in WSUS are synchronized from Microsoft Update servers on the Internet.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Windows Internal Database is not the default location for synchronization of updates. This option is specifically selected during the installation of WSUS.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Microsoft SQL Server is the default location for synchronization of updates. This option is specifically selected during the installation of WSUS.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w:t>
                  </w:r>
                  <w:r>
                    <w:rPr>
                      <w:rStyle w:val="DefaultParagraphFont"/>
                      <w:rFonts w:ascii="Times New Roman" w:eastAsia="Times New Roman" w:hAnsi="Times New Roman" w:cs="Times New Roman"/>
                      <w:b w:val="0"/>
                      <w:bCs w:val="0"/>
                      <w:i/>
                      <w:iCs/>
                      <w:smallCaps w:val="0"/>
                      <w:color w:val="000000"/>
                      <w:sz w:val="22"/>
                      <w:szCs w:val="22"/>
                      <w:bdr w:val="nil"/>
                      <w:rtl w:val="0"/>
                    </w:rPr>
                    <w:t>Windows Server Update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option in the Tools menu in the Server Manager to start the Windows Server Updates Services Configuration Wizard.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8:58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Navin wants to reduce the chances of a data breach and monitor and control the traffic on his company's website. Instead of using a NAT router, he sets up an external server that acts as a filter between the organization's website and end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options must Navin select and configure when configuring WSUS?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Store updates in the following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Use a proxy server when synchronizin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Synchronize from another Windows Server Update Services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Synchronize from Microsoft Update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Incorrect. The </w:t>
                  </w:r>
                  <w:r>
                    <w:rPr>
                      <w:rStyle w:val="DefaultParagraphFont"/>
                      <w:rFonts w:ascii="Times New Roman" w:eastAsia="Times New Roman" w:hAnsi="Times New Roman" w:cs="Times New Roman"/>
                      <w:b w:val="0"/>
                      <w:bCs w:val="0"/>
                      <w:i/>
                      <w:iCs/>
                      <w:smallCaps w:val="0"/>
                      <w:color w:val="000000"/>
                      <w:sz w:val="22"/>
                      <w:szCs w:val="22"/>
                      <w:bdr w:val="nil"/>
                      <w:rtl w:val="0"/>
                    </w:rPr>
                    <w:t>Store updates in the following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is used to specify the path of the location where updates are stored.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Correct. Navin should select and configure </w:t>
                  </w:r>
                  <w:r>
                    <w:rPr>
                      <w:rStyle w:val="DefaultParagraphFont"/>
                      <w:rFonts w:ascii="Times New Roman" w:eastAsia="Times New Roman" w:hAnsi="Times New Roman" w:cs="Times New Roman"/>
                      <w:b w:val="0"/>
                      <w:bCs w:val="0"/>
                      <w:i/>
                      <w:iCs/>
                      <w:smallCaps w:val="0"/>
                      <w:color w:val="000000"/>
                      <w:sz w:val="22"/>
                      <w:szCs w:val="22"/>
                      <w:bdr w:val="nil"/>
                      <w:rtl w:val="0"/>
                    </w:rPr>
                    <w:t>Use a proxy server when synchronizing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because his organization is using a proxy server instead of a NAT router.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Incorrect. The option </w:t>
                  </w:r>
                  <w:r>
                    <w:rPr>
                      <w:rStyle w:val="DefaultParagraphFont"/>
                      <w:rFonts w:ascii="Times New Roman" w:eastAsia="Times New Roman" w:hAnsi="Times New Roman" w:cs="Times New Roman"/>
                      <w:b w:val="0"/>
                      <w:bCs w:val="0"/>
                      <w:i/>
                      <w:iCs/>
                      <w:smallCaps w:val="0"/>
                      <w:color w:val="000000"/>
                      <w:sz w:val="22"/>
                      <w:szCs w:val="22"/>
                      <w:bdr w:val="nil"/>
                      <w:rtl w:val="0"/>
                    </w:rPr>
                    <w:t>Synchronize from another Windows Server Update Services server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specify another WSUS server in the organization to synchronize updates.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The option </w:t>
                  </w:r>
                  <w:r>
                    <w:rPr>
                      <w:rStyle w:val="DefaultParagraphFont"/>
                      <w:rFonts w:ascii="Times New Roman" w:eastAsia="Times New Roman" w:hAnsi="Times New Roman" w:cs="Times New Roman"/>
                      <w:b w:val="0"/>
                      <w:bCs w:val="0"/>
                      <w:i/>
                      <w:iCs/>
                      <w:smallCaps w:val="0"/>
                      <w:color w:val="000000"/>
                      <w:sz w:val="22"/>
                      <w:szCs w:val="22"/>
                      <w:bdr w:val="nil"/>
                      <w:rtl w:val="0"/>
                    </w:rPr>
                    <w:t>Synchronize from Microsoft Update servers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synchronize the updates from the Microsoft Update servers.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settings in Windows defender should be enabled to prevent malware and network attacks from accessing high-security processes in systems that support core isolation?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Block Inheritance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firewall rules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controlled folder access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memory integrity 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The Block Inheritance setting is used to prevent domain-level GPO settings from applying to user accounts.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firewall rules setting specifies appropriate restrictions for different network types.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controlled folder access setting prevents ransomware from modifying files, folders, and memory on a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Correct. Enabling the memory integrity setting prevents malware and network attacks from accessing high-security processes in systems that support core isolation.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newly created firewall allows connection to a program only if the connection is authenticated by IPSec, which of the following options was most likely selected in the Action pane in the New Inbound Rule Wizard at the time of creating the rule?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Authentication exemptio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Allow the connection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Allow the connection if it is secure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Block the connection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3"/>
              <w:gridCol w:w="7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This is an option available under the Rule Type pane, and not under the Action pane.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Incorrect. The </w:t>
                  </w:r>
                  <w:r>
                    <w:rPr>
                      <w:rStyle w:val="DefaultParagraphFont"/>
                      <w:rFonts w:ascii="Times New Roman" w:eastAsia="Times New Roman" w:hAnsi="Times New Roman" w:cs="Times New Roman"/>
                      <w:b w:val="0"/>
                      <w:bCs w:val="0"/>
                      <w:i/>
                      <w:iCs/>
                      <w:smallCaps w:val="0"/>
                      <w:color w:val="000000"/>
                      <w:sz w:val="22"/>
                      <w:szCs w:val="22"/>
                      <w:bdr w:val="nil"/>
                      <w:rtl w:val="0"/>
                    </w:rPr>
                    <w:t>Allow the connection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in the Action pane allows connections that are protected with IPsec as well as those that are not.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Correct. The </w:t>
                  </w:r>
                  <w:r>
                    <w:rPr>
                      <w:rStyle w:val="DefaultParagraphFont"/>
                      <w:rFonts w:ascii="Times New Roman" w:eastAsia="Times New Roman" w:hAnsi="Times New Roman" w:cs="Times New Roman"/>
                      <w:b w:val="0"/>
                      <w:bCs w:val="0"/>
                      <w:i/>
                      <w:iCs/>
                      <w:smallCaps w:val="0"/>
                      <w:color w:val="000000"/>
                      <w:sz w:val="22"/>
                      <w:szCs w:val="22"/>
                      <w:bdr w:val="nil"/>
                      <w:rtl w:val="0"/>
                    </w:rPr>
                    <w:t>Allow the connection if it is secure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allows only the connections that have been authenticated by IPsec.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Incorrect. The </w:t>
                  </w:r>
                  <w:r>
                    <w:rPr>
                      <w:rStyle w:val="DefaultParagraphFont"/>
                      <w:rFonts w:ascii="Times New Roman" w:eastAsia="Times New Roman" w:hAnsi="Times New Roman" w:cs="Times New Roman"/>
                      <w:b w:val="0"/>
                      <w:bCs w:val="0"/>
                      <w:i/>
                      <w:iCs/>
                      <w:smallCaps w:val="0"/>
                      <w:color w:val="000000"/>
                      <w:sz w:val="22"/>
                      <w:szCs w:val="22"/>
                      <w:bdr w:val="nil"/>
                      <w:rtl w:val="0"/>
                    </w:rPr>
                    <w:t>Block the connection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option will block all the connections.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Chynna wants to create two different firewall rules that are applicable depending on whether a computer is connected to a corporate domain or a home network.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Which of the following panes in the New Inbound Rule Wizard should Chynna select to specify the conditions that should be met before the rules can be applied?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Profile pane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 pane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 Type pane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Protocol and Ports pane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5"/>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Chynna can specify the conditions that should be met before the rules can be applied in the Profile pane in the New Inbound Rule wizard.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The Action pane gives the options to specify the action to be taken when a connection matches the condition specified in a rule.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The Rule Type pane provides the options to select the type of connection security rule.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Incorrect. The Protocol and Ports pane gives the options to specify the type of rule.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man-in-the-middle attacks, Janet, a network administrator, configures a GPO such that all the traffic sent toward a specific database server is encrypted using IPSec. While most of her colleagues are able to successfully connect to the database via the IPSec authentication process, the connection is not successful for some computers.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What do you see to be the problem 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IP addresses of the computers were not added under Endpoint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connection between the failed computers and the server was protected with IPSec.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 type was set to Isolation instead of Server-to-server.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computers did not have an IPSec certificate.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Incorrect. This is not required because the configuration encrypts all the traffic sent toward the database server. Therefore, it is sufficient if the server's IP address is mentioned under Endpoint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Incorrect. If the connection was protected with IPSec, it means the connection was successful.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Incorrect. To connect to the database server, the rule type must be set as Server-to-server.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Correct. For the IPSec authentication process to be successful, all the computers must have an IPSec certificate issued by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Group Policy, and why is it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Policy is a powerful administrative feature in Active Directory. Group Policy can be used to automatically configure software; Windows features; and security, program, and user interface settings on computers in an Active Directory domain based on the location of a user or computer account in the Active Directory database. To configure Group Policy, one must create Group Policy Objects (GPOs) that have the appropriate settings. A single GPO can be applied to thousands of users and computers in an organization to reduce the time and effort that it takes to administer a large domain.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"Configuring Group Policy"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starter GPO, and how is it created?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starter GPO is a template GPO that contains Administrative Templates settings that are automatically applied to the new GPO. To create a starter GPO, one can right-click the Starter GPOs folder under Group Policy Management, click New, and specify a GPO name. Following this, one must edit the GPO to include the desired settings to be included in the GPO template. If a starter GPO is edited, Administrative Templates is the only folder available under the Computer Configuration and User Configuration sections. The settings in all other GPO folders cannot be configured in a starter GPO.</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Configuring Group Policy</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 for more information.</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situations in which a GPO does not apply to a user or computer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GPO does not apply to a user or computer account in the following situations: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server administrator removes the software package from the GPO configuration and chooses the </w:t>
                  </w:r>
                  <w:r>
                    <w:rPr>
                      <w:rStyle w:val="DefaultParagraphFont"/>
                      <w:rFonts w:ascii="Times New Roman" w:eastAsia="Times New Roman" w:hAnsi="Times New Roman" w:cs="Times New Roman"/>
                      <w:b w:val="0"/>
                      <w:bCs w:val="0"/>
                      <w:i/>
                      <w:iCs/>
                      <w:smallCaps w:val="0"/>
                      <w:color w:val="000000"/>
                      <w:sz w:val="22"/>
                      <w:szCs w:val="22"/>
                      <w:bdr w:val="nil"/>
                      <w:rtl w:val="0"/>
                    </w:rPr>
                    <w:t>Immediately uninstall the software from users and computers option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prompted.</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server administrator removes the GPO.</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server administrator removes the GPO link to the object that contains the user or computer account.</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user or computer account is moved to another OU that does not receive the settings from the GPO.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explore the section "Configuring Software Settings"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Lisa, the system administrator of a bank, is going on a sabbatical for 12 weeks. Before leaving, she must prepare a knowledge transfer document to assist her colleague who will oversee her responsibilities in her absence. The document must include a report of the properties and settings of the GPOs. List the steps that Lisa needs to follow to obtain this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obtain GPO reports, Lisa should take the following steps:</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GPO or GPO link in the Group Policy Management tool.</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 the Settings tab of GPO properties.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show and hide hyperlinks in the report to expand each configured GPO section, folder, and feature.</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any area of the report, click Save Report, and select the format and folder path to save an HTML- or XML-formatted copy of the report.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GPOs</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MWS20.11.1 - Configure and manage GPOs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Group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sequence of events that takes place to ensure that data is encrypted during the transfer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hen someone accesses a website.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someone accesses a website, the sequence of events that takes place is as follows:</w:t>
                  </w:r>
                </w:p>
                <w:p>
                  <w:pPr>
                    <w:numPr>
                      <w:ilvl w:val="0"/>
                      <w:numId w:val="3"/>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browser first downloads the public key of the Web server.</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browser generates a symmetric key that it will use to encrypt traffic to and from the Web server. However, the Web server must also have a copy of this symmetric key to decrypt traffic from the Web browser. To ensure that a copy of this symmetric key can be sent securely across the network to the Web server, the Web browser encrypts the symmetric key using the Web server's public key.</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browser sends the encrypted symmetric key across the network to the Web server.</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server then uses its private key to decrypt the symmetric key that was encrypted using its public key.</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Web browser and Web server hold a copy of the same symmetric key and use it to encrypt all traffic that passes between them using symmetric encryption exclusively.</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explore the section "Deploying Public Key Certificates"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MWS20.11.2 - Identify the structure and use of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describe the folders in the Certification Authority tool that are used to manage and configure most CA functionalities.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folders under the Certification Authority tool that are used to manage and configure most CA functionality are as follows:</w:t>
                  </w:r>
                </w:p>
                <w:p>
                  <w:pPr>
                    <w:numPr>
                      <w:ilvl w:val="0"/>
                      <w:numId w:val="4"/>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Revoked Certificates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lists certificates that have a future expiry date but should not be used.</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Issued Certificates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lists all certificates that have been issued to users and computers.</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Pending Requests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lists certificate enrollment requests that must be manually approved by a server administrator before they are issued to a user or computer.</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Failed Requests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lists certificate enrollment requests that cannot be completed because the request did not match the criteria in the certificate template.</w:t>
                  </w:r>
                </w:p>
                <w:p>
                  <w:pPr>
                    <w:numPr>
                      <w:ilvl w:val="0"/>
                      <w:numId w:val="4"/>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Certificate Templates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lists the certificate templates that are used by the CA to process certificate enrollment requests.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explore the section "Configuring an Enterprise CA for Certificate Enrollment"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Anthony is a server administrator and has been asked to configure and issue the </w:t>
            </w:r>
            <w:r>
              <w:rPr>
                <w:rStyle w:val="DefaultParagraphFont"/>
                <w:rFonts w:ascii="Times New Roman" w:eastAsia="Times New Roman" w:hAnsi="Times New Roman" w:cs="Times New Roman"/>
                <w:b w:val="0"/>
                <w:bCs w:val="0"/>
                <w:i/>
                <w:iCs/>
                <w:smallCaps w:val="0"/>
                <w:color w:val="000000"/>
                <w:sz w:val="22"/>
                <w:szCs w:val="22"/>
                <w:bdr w:val="nil"/>
                <w:rtl w:val="0"/>
              </w:rPr>
              <w:t>Root Certification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certificate to all the users in his organization. The default template is a schema version 1 template, but Anthony wants users to be auto-enrolled. Briefly outline the steps Anthony can follow to create a new template to ensure that users are auto-enrolled.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Templates that list schema version 1 can be used by Windows 2000 and later computers but have limited configuration options and cannot be used for auto-enrollment. Schema version 2 templates apply to Windows XP and Windows Server 2003 or later computers and allow for auto-enrollment. Anthony requires a schema version 2 copy of the </w:t>
                  </w:r>
                  <w:r>
                    <w:rPr>
                      <w:rStyle w:val="DefaultParagraphFont"/>
                      <w:rFonts w:ascii="Times New Roman" w:eastAsia="Times New Roman" w:hAnsi="Times New Roman" w:cs="Times New Roman"/>
                      <w:b w:val="0"/>
                      <w:bCs w:val="0"/>
                      <w:i/>
                      <w:iCs/>
                      <w:smallCaps w:val="0"/>
                      <w:color w:val="000000"/>
                      <w:sz w:val="22"/>
                      <w:szCs w:val="22"/>
                      <w:bdr w:val="nil"/>
                      <w:rtl w:val="0"/>
                    </w:rPr>
                    <w:t>Root Certification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certificate template to ensure auto-enrollment. To create a schema version 2 copy, he should take the following steps:</w:t>
                  </w:r>
                </w:p>
                <w:p>
                  <w:pPr>
                    <w:numPr>
                      <w:ilvl w:val="0"/>
                      <w:numId w:val="5"/>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Root Certification Authority certificate template and click Duplicate Template.</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the appropriate template display name on the General tab.</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 the information and format used when generating names for certificates that are issued using the certificate template under the Subject Name tab.</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Configure the certificate template permissions on the Security tab, ensuring that all the users have Read, Enroll, and Autoenroll permissions to the certificate template.</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other tabs under Certificate Properties to configure any other desired certificate template settings.</w:t>
                  </w:r>
                </w:p>
                <w:p>
                  <w:pPr>
                    <w:numPr>
                      <w:ilvl w:val="0"/>
                      <w:numId w:val="5"/>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OK and add the new certificate to Certificate Templates folder in the Certification Authority tool.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explore the section "Configuring an Enterprise CA for Certificate Enrollment"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MWS20.11.3 - Deploy certificates using an enterprise 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Deploying Public Key Certificates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advantages of implementing a Windows Server Update Services (WSUS) server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WSUS server can be configured to regularly download updates from Microsoft Update for each software product in an organization (a process called synchronization), as well as distribute them to the computers in the organization. One can also decline updates that should not be installed, as well as configure WSUS to force the removal of previously installed updates. This is especially useful to prevent the installation of updates that cause problems with other software applications.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"Configuring Windows Server Update Services"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MWS20.11.5 - Use WSUS to manage the distribution of updates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Server Update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main features provided by Windows Defender that can be configured? Give a brief description of each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main features provided by Windows Defender that can be configured are as follows:</w:t>
                  </w:r>
                </w:p>
                <w:p>
                  <w:pPr>
                    <w:numPr>
                      <w:ilvl w:val="0"/>
                      <w:numId w:val="6"/>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Virus &amp; threat protection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perform a malware scan on a system, schedule periodic malware scans, as well as enable real-time and cloud-delivered malware protection.</w:t>
                  </w:r>
                </w:p>
                <w:p>
                  <w:pPr>
                    <w:numPr>
                      <w:ilvl w:val="0"/>
                      <w:numId w:val="6"/>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Firewall &amp; network protection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enable or disable the firewall for a computer when connected to a domain, public, or private network.</w:t>
                  </w:r>
                </w:p>
                <w:p>
                  <w:pPr>
                    <w:numPr>
                      <w:ilvl w:val="0"/>
                      <w:numId w:val="6"/>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App &amp; browser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one to configure the action taken when new apps are accessed from the Internet (the default action is to warn the user), as well as configure app exploit protection features.</w:t>
                  </w:r>
                </w:p>
                <w:p>
                  <w:pPr>
                    <w:numPr>
                      <w:ilvl w:val="0"/>
                      <w:numId w:val="6"/>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Device 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displays whether a computer uses UEFI secure boot and supports the core isolation feature provided by processor virtualization extensions.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"Configuring Windows Defender Features"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Aster has created new firewall rules in Windows Defender. One of the new rules appears to cause an error. Aster thinks that the rule itself is the issue. Describe the steps she should follow to eliminate the rule as the cause of issue.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Aster must disable the firewall rule that is causing the error. If resource access is unavailable after disabling the firewall rule, then it can be eliminated as a potential cause of the issue. To disable the firewall rule, she should highlight the rule and click Disable Rule from the Actions pane. To enable the firewall rule again, she can highlight it and click Enable Rule from the Actions pane.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REJ: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Please explore the section "Configuring Windows Defender Firewall with Advanced Security" for more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MWS20.11.6 - Configure Windows Defender settings, firewall rules, and IPSec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A-head: Configuring Windows Defender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8/10/2020 9:57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11 Managing and Securing Windows Networks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11 Managing and Securing Windows Networks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